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ind w:firstLine="1280" w:firstLineChars="400"/>
        <w:jc w:val="both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2023 年中小企业数字化转型—行业数字化典型案例征集表</w:t>
      </w:r>
    </w:p>
    <w:p>
      <w:pPr>
        <w:pStyle w:val="4"/>
        <w:spacing w:before="0" w:beforeAutospacing="0" w:after="0" w:afterAutospacing="0" w:line="560" w:lineRule="exact"/>
        <w:jc w:val="both"/>
        <w:outlineLvl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9"/>
        <w:tblW w:w="86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2167"/>
        <w:gridCol w:w="1248"/>
        <w:gridCol w:w="3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3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6746" w:type="dxa"/>
            <w:gridSpan w:val="3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33" w:type="dxa"/>
            <w:vMerge w:val="restart"/>
            <w:tcBorders>
              <w:bottom w:val="nil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167" w:type="dxa"/>
            <w:vMerge w:val="restart"/>
            <w:tcBorders>
              <w:bottom w:val="nil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3331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33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vMerge w:val="continue"/>
            <w:tcBorders>
              <w:top w:val="nil"/>
              <w:bottom w:val="nil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3331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vMerge w:val="continue"/>
            <w:tcBorders>
              <w:top w:val="nil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331" w:type="dxa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93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位地址</w:t>
            </w:r>
          </w:p>
        </w:tc>
        <w:tc>
          <w:tcPr>
            <w:tcW w:w="6746" w:type="dxa"/>
            <w:gridSpan w:val="3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3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单位简介</w:t>
            </w:r>
          </w:p>
        </w:tc>
        <w:tc>
          <w:tcPr>
            <w:tcW w:w="6746" w:type="dxa"/>
            <w:gridSpan w:val="3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300字以内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3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案例</w:t>
            </w: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优势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和特点</w:t>
            </w:r>
          </w:p>
        </w:tc>
        <w:tc>
          <w:tcPr>
            <w:tcW w:w="6746" w:type="dxa"/>
            <w:gridSpan w:val="3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500字以内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193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数字化转型后对所在行业的影响或表现</w:t>
            </w:r>
          </w:p>
        </w:tc>
        <w:tc>
          <w:tcPr>
            <w:tcW w:w="6746" w:type="dxa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1000字以内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33" w:type="dxa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各岗位对数字化转型的使用反馈；</w:t>
            </w:r>
          </w:p>
        </w:tc>
        <w:tc>
          <w:tcPr>
            <w:tcW w:w="6746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500字以内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933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该典型案例取得或预期取得经济效益和社会效益</w:t>
            </w:r>
          </w:p>
        </w:tc>
        <w:tc>
          <w:tcPr>
            <w:tcW w:w="6746" w:type="dxa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500字以内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933" w:type="dxa"/>
            <w:tcBorders>
              <w:top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案例</w:t>
            </w: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图片</w:t>
            </w:r>
          </w:p>
        </w:tc>
        <w:tc>
          <w:tcPr>
            <w:tcW w:w="6746" w:type="dxa"/>
            <w:gridSpan w:val="3"/>
            <w:tcBorders>
              <w:top w:val="single" w:color="auto" w:sz="4" w:space="0"/>
            </w:tcBorders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案例</w:t>
            </w: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图片一张，清晰，大小800K以上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8679" w:type="dxa"/>
            <w:gridSpan w:val="4"/>
          </w:tcPr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我单位所填报内容涉及的知识产权为我单位所有，申报材料真实  可信、无任何弄虚作假内容。如发生知识产权、真实性等相关纠纷，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我单位承担全部责任。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申报单位盖章</w:t>
            </w:r>
          </w:p>
          <w:p>
            <w:pPr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iCs/>
                <w:snapToGrid w:val="0"/>
                <w:color w:val="000000"/>
                <w:sz w:val="32"/>
                <w:szCs w:val="32"/>
              </w:rPr>
              <w:t>2023年  月  日</w:t>
            </w:r>
          </w:p>
        </w:tc>
      </w:tr>
    </w:tbl>
    <w:p>
      <w:pPr>
        <w:pStyle w:val="4"/>
        <w:spacing w:before="0" w:beforeAutospacing="0" w:after="0" w:afterAutospacing="0" w:line="360" w:lineRule="exact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360" w:lineRule="exact"/>
        <w:outlineLvl w:val="0"/>
        <w:rPr>
          <w:rFonts w:ascii="仿宋_GB2312" w:hAnsi="仿宋_GB2312"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0" w:h="16840"/>
      <w:pgMar w:top="1440" w:right="1797" w:bottom="1440" w:left="1797" w:header="0" w:footer="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07041183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ziEn0QAAAAMBAAAPAAAAAAAAAAEAIAAAACIA&#10;AABkcnMvZG93bnJldi54bWxQSwECFAAUAAAACACHTuJA8GCMKhACAAAL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hY2M1ODNjOTYxYjFiMGI1MWYwOTAwNDMzM2Y4ODYifQ=="/>
  </w:docVars>
  <w:rsids>
    <w:rsidRoot w:val="00D25B8D"/>
    <w:rsid w:val="005177E1"/>
    <w:rsid w:val="00D25B8D"/>
    <w:rsid w:val="00D845C5"/>
    <w:rsid w:val="00F25556"/>
    <w:rsid w:val="25875B24"/>
    <w:rsid w:val="64D54C95"/>
    <w:rsid w:val="778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customStyle="1" w:styleId="7">
    <w:name w:val="页脚 字符"/>
    <w:basedOn w:val="6"/>
    <w:link w:val="2"/>
    <w:uiPriority w:val="0"/>
    <w:rPr>
      <w:rFonts w:ascii="Arial" w:hAnsi="Arial" w:eastAsia="宋体" w:cs="Arial"/>
      <w:kern w:val="0"/>
      <w:sz w:val="18"/>
      <w:szCs w:val="18"/>
    </w:rPr>
  </w:style>
  <w:style w:type="character" w:customStyle="1" w:styleId="8">
    <w:name w:val="页眉 字符"/>
    <w:basedOn w:val="6"/>
    <w:link w:val="3"/>
    <w:uiPriority w:val="0"/>
    <w:rPr>
      <w:rFonts w:ascii="Arial" w:hAnsi="Arial" w:eastAsia="宋体" w:cs="Arial"/>
      <w:kern w:val="0"/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204</Words>
  <Characters>1166</Characters>
  <Lines>9</Lines>
  <Paragraphs>2</Paragraphs>
  <TotalTime>50</TotalTime>
  <ScaleCrop>false</ScaleCrop>
  <LinksUpToDate>false</LinksUpToDate>
  <CharactersWithSpaces>1368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2023-11-01T01:46:00Z</dcterms:created>
  <dc:creator>LEO</dc:creator>
  <cp:lastModifiedBy>安子</cp:lastModifiedBy>
  <dcterms:modified xsi:type="dcterms:W3CDTF">2023-11-06T02:44:55Z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CF349B8F7A9442F981DF5C29A798AEC8_13</vt:lpwstr>
  </property>
</Properties>
</file>